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290" w:rsidRDefault="00680290" w:rsidP="00680290">
      <w:pPr>
        <w:widowControl/>
        <w:spacing w:after="160" w:line="259" w:lineRule="auto"/>
        <w:ind w:left="-142" w:right="-143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:rsidR="00680290" w:rsidRPr="006E713F" w:rsidRDefault="00680290" w:rsidP="00680290">
      <w:pPr>
        <w:widowControl/>
        <w:spacing w:after="160" w:line="259" w:lineRule="auto"/>
        <w:ind w:left="-142" w:right="-143"/>
        <w:jc w:val="center"/>
        <w:rPr>
          <w:rFonts w:ascii="Calibri" w:eastAsia="Calibri" w:hAnsi="Calibri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В отношении объектов недвижимого имущества, расположенных на территории кадастровых кварталов: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субъект Российской Федерации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Липецкая область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,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муниципальное образование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proofErr w:type="spellStart"/>
      <w:r w:rsidRPr="006E713F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Усманский</w:t>
      </w:r>
      <w:proofErr w:type="spellEnd"/>
      <w:r w:rsidRPr="006E713F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 xml:space="preserve"> район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,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населенный пункт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: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EA3AEC">
        <w:rPr>
          <w:rFonts w:ascii="Times New Roman" w:eastAsia="Calibri" w:hAnsi="Times New Roman" w:cs="Times New Roman"/>
          <w:b/>
          <w:color w:val="auto"/>
          <w:lang w:eastAsia="en-US"/>
        </w:rPr>
        <w:t>на территории городского поселения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72576A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город Усмань</w:t>
      </w:r>
      <w:r w:rsidRPr="0072576A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 xml:space="preserve"> Усманского муниципального района Липецкой области </w:t>
      </w:r>
      <w:r w:rsidRPr="0072576A">
        <w:rPr>
          <w:rFonts w:ascii="Times New Roman" w:eastAsia="Times New Roman" w:hAnsi="Times New Roman" w:cs="Times New Roman"/>
          <w:bCs/>
          <w:color w:val="auto"/>
          <w:lang w:eastAsia="en-US"/>
        </w:rPr>
        <w:t xml:space="preserve">в кадастровых </w:t>
      </w:r>
      <w:r w:rsidRPr="0072576A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кварталах</w:t>
      </w:r>
      <w:r w:rsidRPr="0072576A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 xml:space="preserve"> </w:t>
      </w:r>
      <w:r w:rsidRPr="00C85AF1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48:16:0470131, 48:16:0470157, 48:16:0470206, 48:16:0470209, 48:16:0470210, 48:16:0470213, 48:16:0470214, 48:16:0470216, 48:16:0470217, 48:16:0470220, 48:16:0470222, 48:16:0470223, 48:16:0470225, 48:16:0470226, 48:16:0470301, 48:16:0470304, 48:16:0470306, 48:16:0470310, 48:16:0470319, 48:16:0470320, 48:16:0470334, 48:16:0470337, 48:16:0470345, 48:16:0470346, 48:16:0470347, 48:16:0470351, 48:16:0470353, 48:16:0470355, 48:16:0470356, 48:16:0470357, 48:16:0470358, 48:16:0470361, 48:16:0470362, 48:16:0470365, 48:16:0470366, 48:16:0470367, 48:16:0470368, 48:16:0470369, 48:16:0470370, 48:16:0470371, 48:16:0470374, 48:16:0470375, 48:16:0470376, 48:16:0470377, 48:16:0470378, 48:16:0470379, 48:16:0470380, 48:16:0470381, 48:16:0470383, 48:16:0470384, 48:16:0470385, 48:16:0470386, 48:16:0470389, 48:16:0470392, 48:16:0470408, 48:16:0470409, 48:16:0470410, 48:16:0470502, 48:16:0470504, 48:16:0470505, 48:16:0470510, 48:16:0470511, 48:16:0470512, 48:16:0470515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по 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ул. 1-я Елецкая, ул. 2-я Елецкая, ул. 1-я Никольская, ул. 2-я Никольская, ул. 30 лет Победы, ул. 50 лет ВЛКСМ, ул. 9 Мая, ул. Басова, ул. Березовая, ул. М. Горького, ул. Гагарина, ул. Грибоедова,   ул. Достоевского, ул. Добролюбова, ул. Исполатова, ул. Кирова, ул. Котова, ул. Космонавтов, ул. Куприна, ул. Красноармейская, ул. Красногвардейская, ул. Кольцовская, ул. Кольцова, ул. Ленина, ул. </w:t>
      </w:r>
      <w:proofErr w:type="spellStart"/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Луткова</w:t>
      </w:r>
      <w:proofErr w:type="spellEnd"/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, ул. Луговая, ул. Лермонтова, ул. Ломоносова, ул. Луначарского, ул. Некрасова, ул. К. Маркса, ул. Матросова, ул. Местечко Коммуны,</w:t>
      </w:r>
      <w:r w:rsidRPr="0048717C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М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ичурин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а,  ул. Новоселов, ул. П. Осипенко, ул. Октябрьская, ул. Пр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ибрежн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ая, ул. Пр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олетарск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,</w:t>
      </w:r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ул. Плеханова, ул. Радищева, ул. Революционная, ул. Советская, ул. Свободная, ул. Строительная, пер. Садовый, ул. Л. Толстого, ул. Телегина, ул. Тимирязева, ул. Г. Успенского, ул. Фабричная, ул. Циолковского, ул. Чернышевского, ул. Чайковского, ул. Шмидта, ул. Щорса, ул. Ф. Энгельса, ул. </w:t>
      </w:r>
      <w:proofErr w:type="spellStart"/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Эртеля</w:t>
      </w:r>
      <w:proofErr w:type="spellEnd"/>
      <w:r w:rsidRPr="000B300F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, пер. Южный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.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</w:pPr>
      <w:r w:rsidRPr="0072576A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 xml:space="preserve">сельского поселения </w:t>
      </w:r>
      <w:proofErr w:type="spellStart"/>
      <w:r w:rsidRPr="0072576A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>Студенский</w:t>
      </w:r>
      <w:proofErr w:type="spellEnd"/>
      <w:r w:rsidRPr="0072576A"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  <w:t xml:space="preserve"> сельсовет Усманского муниципального района Липецкой области</w:t>
      </w:r>
      <w:r w:rsidRPr="0072576A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в границах следующих кадастровых кварталов: </w:t>
      </w:r>
      <w:r w:rsidRPr="00C85AF1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48:16:0480101, 48:16:0480104, 48:16:0480105, 48:16:0480107, 48:16:0480203, 48:16:0480204, 48:16:0480205, 48:16:0480206, 48:16:0480207, 48:16:0480208, 48:16:0480210, 48:16:0480211, 48:16:0480212, 48:16:0480213, 48:16:0480214, 48:16:0480215, 48:16:0480216, 48:16:0480217, 48:16:0490201, 48:16:0490202, 48:16:0500101, 48:16:0500104, 48:16:0500105, 48:16:0500106, 48:16:0500107, 48:16:0500108, 48:16:0500109, 48:16:0500110, 48:16:0500111, 48:16:0500112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</w:p>
    <w:p w:rsidR="00680290" w:rsidRDefault="00680290" w:rsidP="00680290">
      <w:pPr>
        <w:tabs>
          <w:tab w:val="left" w:pos="4221"/>
          <w:tab w:val="left" w:pos="7680"/>
        </w:tabs>
        <w:jc w:val="both"/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</w:pPr>
      <w:r w:rsidRPr="00FC4EE3">
        <w:rPr>
          <w:rFonts w:ascii="Times New Roman" w:eastAsia="Times New Roman" w:hAnsi="Times New Roman" w:cs="Times New Roman"/>
          <w:b/>
          <w:bCs/>
          <w:i/>
          <w:color w:val="auto"/>
          <w:spacing w:val="-1"/>
          <w:u w:val="single"/>
          <w:lang w:eastAsia="en-US"/>
        </w:rPr>
        <w:t>в селе Студенки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по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Первомайская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Комсомольская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Советская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пер.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Школьный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пер.Луговой,1,2,24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ул.Подлесная,9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Боярская,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пер. Брагин, </w:t>
      </w:r>
    </w:p>
    <w:p w:rsidR="00680290" w:rsidRDefault="00680290" w:rsidP="00680290">
      <w:pPr>
        <w:tabs>
          <w:tab w:val="left" w:pos="4221"/>
          <w:tab w:val="left" w:pos="7680"/>
        </w:tabs>
        <w:jc w:val="both"/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</w:pPr>
      <w:r w:rsidRPr="00FC4EE3">
        <w:rPr>
          <w:rFonts w:ascii="Times New Roman" w:eastAsia="Times New Roman" w:hAnsi="Times New Roman" w:cs="Times New Roman"/>
          <w:b/>
          <w:bCs/>
          <w:i/>
          <w:color w:val="auto"/>
          <w:spacing w:val="-1"/>
          <w:u w:val="single"/>
          <w:lang w:eastAsia="en-US"/>
        </w:rPr>
        <w:t xml:space="preserve">в селе </w:t>
      </w:r>
      <w:proofErr w:type="spellStart"/>
      <w:r w:rsidRPr="00FC4EE3">
        <w:rPr>
          <w:rFonts w:ascii="Times New Roman" w:eastAsia="Times New Roman" w:hAnsi="Times New Roman" w:cs="Times New Roman"/>
          <w:b/>
          <w:bCs/>
          <w:i/>
          <w:color w:val="auto"/>
          <w:spacing w:val="-1"/>
          <w:u w:val="single"/>
          <w:lang w:eastAsia="en-US"/>
        </w:rPr>
        <w:t>Шаршки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auto"/>
          <w:spacing w:val="-1"/>
          <w:lang w:eastAsia="en-US"/>
        </w:rPr>
        <w:t xml:space="preserve"> </w:t>
      </w:r>
      <w:r w:rsidRPr="00FC4EE3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д.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6, 12, 14, по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С.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Н.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proofErr w:type="spellStart"/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Переверткина</w:t>
      </w:r>
      <w:proofErr w:type="spellEnd"/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</w:p>
    <w:p w:rsidR="00680290" w:rsidRPr="0072576A" w:rsidRDefault="00680290" w:rsidP="00680290">
      <w:pPr>
        <w:tabs>
          <w:tab w:val="left" w:pos="4221"/>
          <w:tab w:val="left" w:pos="7680"/>
        </w:tabs>
        <w:jc w:val="both"/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/>
        </w:rPr>
      </w:pPr>
      <w:r w:rsidRPr="00FC4EE3">
        <w:rPr>
          <w:rFonts w:ascii="Times New Roman" w:eastAsia="Times New Roman" w:hAnsi="Times New Roman" w:cs="Times New Roman"/>
          <w:b/>
          <w:bCs/>
          <w:i/>
          <w:color w:val="auto"/>
          <w:spacing w:val="-1"/>
          <w:u w:val="single"/>
          <w:lang w:eastAsia="en-US"/>
        </w:rPr>
        <w:t>в селе Беляево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по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ул.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Свободная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ул.Колхозная,4,6,8,12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Матросова,45б,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пер. Ветеранов,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Луговая,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Мира,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пер.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Озерный,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 Лесная,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ул. Березовая,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ул.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 xml:space="preserve"> </w:t>
      </w:r>
      <w:r w:rsidRPr="008569EB"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Молодежная</w:t>
      </w:r>
      <w:r>
        <w:rPr>
          <w:rFonts w:ascii="Times New Roman" w:eastAsia="Times New Roman" w:hAnsi="Times New Roman" w:cs="Times New Roman"/>
          <w:bCs/>
          <w:color w:val="auto"/>
          <w:spacing w:val="-1"/>
          <w:lang w:eastAsia="en-US"/>
        </w:rPr>
        <w:t>,</w:t>
      </w:r>
      <w:r w:rsidRPr="00970997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в соответствии с муниципальным контрактом от 29.12.2024 г. </w:t>
      </w:r>
      <w:r w:rsidRPr="00970997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№ </w:t>
      </w:r>
      <w:r w:rsidRPr="00970997">
        <w:rPr>
          <w:rFonts w:ascii="Times New Roman CYR" w:eastAsia="Times New Roman" w:hAnsi="Times New Roman CYR" w:cs="Times New Roman"/>
          <w:sz w:val="20"/>
          <w:szCs w:val="20"/>
        </w:rPr>
        <w:t>08466000005240001700001</w:t>
      </w:r>
      <w:r>
        <w:rPr>
          <w:rFonts w:ascii="Times New Roman" w:hAnsi="Times New Roman" w:cs="Times New Roman"/>
          <w:b/>
          <w:lang w:eastAsia="en-US"/>
        </w:rPr>
        <w:t xml:space="preserve">,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выполняются комплексные кадастровые работы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.</w:t>
      </w:r>
    </w:p>
    <w:p w:rsidR="00680290" w:rsidRPr="00EA3AEC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Липецкая обл., </w:t>
      </w:r>
      <w:proofErr w:type="spellStart"/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Усманский</w:t>
      </w:r>
      <w:proofErr w:type="spellEnd"/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 р-н, г. Усмань, ул. Ленина, 40, </w:t>
      </w:r>
      <w:proofErr w:type="spellStart"/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каб</w:t>
      </w:r>
      <w:proofErr w:type="spellEnd"/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. 21</w:t>
      </w:r>
      <w:r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>2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 (2 этаж)</w:t>
      </w:r>
      <w:r w:rsidRPr="006A51EA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  <w:t xml:space="preserve">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или на официальных сайтах в информационно-телекоммуникационной сети "Интернет":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Администрация Усманского муниципального района Липецкой области РФ 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https://usmadm.ru/</w:t>
      </w:r>
      <w:r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;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Администрация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городского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поселения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город Усмань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Усманского муниципального района Липецкой области РФ 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</w:t>
      </w:r>
      <w:hyperlink r:id="rId4" w:history="1">
        <w:r w:rsidRPr="004C69A5">
          <w:rPr>
            <w:rStyle w:val="a3"/>
            <w:rFonts w:ascii="Times New Roman" w:eastAsia="Calibri" w:hAnsi="Times New Roman" w:cs="Times New Roman"/>
            <w:sz w:val="20"/>
            <w:szCs w:val="20"/>
            <w:lang w:eastAsia="en-US"/>
          </w:rPr>
          <w:t>https://usmcity.ru/</w:t>
        </w:r>
      </w:hyperlink>
      <w:r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;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-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Администрация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сельского поселения </w:t>
      </w:r>
      <w:proofErr w:type="spellStart"/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Студенский</w:t>
      </w:r>
      <w:proofErr w:type="spellEnd"/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сельсовет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Усманского муниципального района Липецкой области РФ 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</w:t>
      </w:r>
      <w:r w:rsidRPr="000F0BA0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https://studenki.ru/</w:t>
      </w:r>
      <w:r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;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- Управление </w:t>
      </w:r>
      <w:proofErr w:type="spellStart"/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Росреестра</w:t>
      </w:r>
      <w:proofErr w:type="spellEnd"/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по Липецкой области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-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https://rosreestr.gov.ru/</w:t>
      </w:r>
      <w:r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/>
        </w:rPr>
        <w:t>.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кадастровых кварталов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Усманского муниципального района 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состоится по адресу: Липецкая обл., </w:t>
      </w:r>
      <w:proofErr w:type="spellStart"/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Усманский</w:t>
      </w:r>
      <w:proofErr w:type="spellEnd"/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р-н, г. Усмань, ул. Ленина, 40, актовый зал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>"03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 xml:space="preserve">" </w:t>
      </w:r>
      <w:r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>июля 2025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 xml:space="preserve"> г. в 10 часов 00 минут.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</w:pP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>"</w:t>
      </w:r>
      <w:r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>08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 xml:space="preserve">" </w:t>
      </w:r>
      <w:r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>августа 2025</w:t>
      </w:r>
      <w:r w:rsidRPr="006E713F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/>
        </w:rPr>
        <w:t xml:space="preserve"> г. в 10 часов 00 минут.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  <w:r w:rsidRPr="006A51EA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с "05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июня 2025 г. по "03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июля 2025 г.;</w:t>
      </w:r>
    </w:p>
    <w:p w:rsidR="00680290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с "04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июля 2025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г. по "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06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" </w:t>
      </w:r>
      <w:r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августа 2025</w:t>
      </w: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 xml:space="preserve"> г.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lastRenderedPageBreak/>
        <w:t xml:space="preserve"> Возражения оформляются в соответствии с частью 15 статьи 42.10 Федерального закона от 24 июля 2007 г. N 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680290" w:rsidRPr="006E713F" w:rsidRDefault="00680290" w:rsidP="00680290">
      <w:pPr>
        <w:widowControl/>
        <w:ind w:left="-142" w:right="-143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6E713F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В случае отсутствия таких возражений местоположение границ земельных участков считается согласованным.</w:t>
      </w:r>
    </w:p>
    <w:p w:rsidR="00680290" w:rsidRPr="00A56E1B" w:rsidRDefault="00680290" w:rsidP="00680290">
      <w:pPr>
        <w:tabs>
          <w:tab w:val="left" w:pos="10206"/>
        </w:tabs>
        <w:rPr>
          <w:sz w:val="20"/>
          <w:szCs w:val="20"/>
        </w:rPr>
      </w:pPr>
    </w:p>
    <w:p w:rsidR="00680290" w:rsidRDefault="00680290" w:rsidP="00680290">
      <w:pPr>
        <w:widowControl/>
        <w:ind w:right="-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bookmarkStart w:id="0" w:name="_GoBack"/>
      <w:bookmarkEnd w:id="0"/>
    </w:p>
    <w:sectPr w:rsidR="00680290" w:rsidSect="006A51EA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90"/>
    <w:rsid w:val="00680290"/>
    <w:rsid w:val="0096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C4243-4333-4A05-B8FB-0780B1ED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2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0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mci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Лапенкова Галина Александровна</dc:creator>
  <cp:keywords/>
  <dc:description/>
  <cp:lastModifiedBy>Лапенкова Галина Александровна</cp:lastModifiedBy>
  <cp:revision>1</cp:revision>
  <dcterms:created xsi:type="dcterms:W3CDTF">2025-05-30T12:47:00Z</dcterms:created>
  <dcterms:modified xsi:type="dcterms:W3CDTF">2025-05-30T12:47:00Z</dcterms:modified>
</cp:coreProperties>
</file>